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5E191" w14:textId="38E41F25" w:rsidR="00253AB9" w:rsidRPr="00253AB9" w:rsidRDefault="00253AB9" w:rsidP="00253AB9">
      <w:pPr>
        <w:pStyle w:val="Titel"/>
        <w:rPr>
          <w:rFonts w:ascii="CaskaydiaCove NFP" w:eastAsia="Times New Roman" w:hAnsi="CaskaydiaCove NFP" w:cs="CaskaydiaCove NFP"/>
          <w:lang w:eastAsia="de-DE"/>
        </w:rPr>
      </w:pPr>
      <w:bookmarkStart w:id="0" w:name="OLE_LINK1"/>
      <w:bookmarkStart w:id="1" w:name="OLE_LINK2"/>
      <w:bookmarkStart w:id="2" w:name="OLE_LINK3"/>
      <w:r w:rsidRPr="00253AB9">
        <w:rPr>
          <w:rFonts w:ascii="CaskaydiaCove NFP" w:eastAsia="Times New Roman" w:hAnsi="CaskaydiaCove NFP" w:cs="CaskaydiaCove NFP"/>
          <w:lang w:eastAsia="de-DE"/>
        </w:rPr>
        <w:t>Saša Stanišić</w:t>
      </w:r>
    </w:p>
    <w:bookmarkEnd w:id="2" w:displacedByCustomXml="next"/>
    <w:bookmarkEnd w:id="1" w:displacedByCustomXml="next"/>
    <w:bookmarkEnd w:id="0" w:displacedByCustomXml="next"/>
    <w:sdt>
      <w:sdtPr>
        <w:rPr>
          <w:rFonts w:ascii="CaskaydiaCove NFP" w:hAnsi="CaskaydiaCove NFP" w:cs="CaskaydiaCove NFP"/>
          <w:lang w:val="de-DE"/>
        </w:rPr>
        <w:id w:val="-817950753"/>
        <w:docPartObj>
          <w:docPartGallery w:val="Table of Contents"/>
          <w:docPartUnique/>
        </w:docPartObj>
      </w:sdtPr>
      <w:sdtEndPr>
        <w:rPr>
          <w:rFonts w:eastAsiaTheme="minorHAnsi"/>
          <w:noProof/>
          <w:color w:val="auto"/>
          <w:kern w:val="2"/>
          <w:sz w:val="24"/>
          <w:szCs w:val="24"/>
          <w:lang w:val="de-FR" w:eastAsia="en-US"/>
          <w14:ligatures w14:val="standardContextual"/>
        </w:rPr>
      </w:sdtEndPr>
      <w:sdtContent>
        <w:p w14:paraId="07D397DB" w14:textId="1A65F8B8" w:rsidR="00253AB9" w:rsidRPr="00253AB9" w:rsidRDefault="00253AB9">
          <w:pPr>
            <w:pStyle w:val="Inhaltsverzeichnisberschrift"/>
            <w:rPr>
              <w:rFonts w:ascii="CaskaydiaCove NFP" w:hAnsi="CaskaydiaCove NFP" w:cs="CaskaydiaCove NFP"/>
            </w:rPr>
          </w:pPr>
          <w:r w:rsidRPr="00253AB9">
            <w:rPr>
              <w:rFonts w:ascii="CaskaydiaCove NFP" w:hAnsi="CaskaydiaCove NFP" w:cs="CaskaydiaCove NFP"/>
              <w:lang w:val="de-DE"/>
            </w:rPr>
            <w:t>Inhaltsverzeichnis</w:t>
          </w:r>
        </w:p>
        <w:p w14:paraId="51F1F0DA" w14:textId="60C4F70E" w:rsidR="00253AB9" w:rsidRPr="00253AB9" w:rsidRDefault="00253AB9">
          <w:pPr>
            <w:pStyle w:val="Verzeichnis1"/>
            <w:tabs>
              <w:tab w:val="right" w:leader="dot" w:pos="9016"/>
            </w:tabs>
            <w:rPr>
              <w:rFonts w:ascii="CaskaydiaCove NFP" w:hAnsi="CaskaydiaCove NFP" w:cs="CaskaydiaCove NFP"/>
              <w:noProof/>
            </w:rPr>
          </w:pPr>
          <w:r w:rsidRPr="00253AB9">
            <w:rPr>
              <w:rFonts w:ascii="CaskaydiaCove NFP" w:hAnsi="CaskaydiaCove NFP" w:cs="CaskaydiaCove NFP"/>
              <w:b w:val="0"/>
              <w:bCs w:val="0"/>
            </w:rPr>
            <w:fldChar w:fldCharType="begin"/>
          </w:r>
          <w:r w:rsidRPr="00253AB9">
            <w:rPr>
              <w:rFonts w:ascii="CaskaydiaCove NFP" w:hAnsi="CaskaydiaCove NFP" w:cs="CaskaydiaCove NFP"/>
            </w:rPr>
            <w:instrText>TOC \o "1-3" \h \z \u</w:instrText>
          </w:r>
          <w:r w:rsidRPr="00253AB9">
            <w:rPr>
              <w:rFonts w:ascii="CaskaydiaCove NFP" w:hAnsi="CaskaydiaCove NFP" w:cs="CaskaydiaCove NFP"/>
              <w:b w:val="0"/>
              <w:bCs w:val="0"/>
            </w:rPr>
            <w:fldChar w:fldCharType="separate"/>
          </w:r>
          <w:hyperlink w:anchor="_Toc145958223" w:history="1">
            <w:r w:rsidRPr="00253AB9">
              <w:rPr>
                <w:rStyle w:val="Hyperlink"/>
                <w:rFonts w:ascii="CaskaydiaCove NFP" w:eastAsia="Times New Roman" w:hAnsi="CaskaydiaCove NFP" w:cs="CaskaydiaCove NFP"/>
                <w:noProof/>
                <w:lang w:eastAsia="de-DE"/>
              </w:rPr>
              <w:t>Geboren</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_Toc145958223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49B1BF60" w14:textId="479C45CE" w:rsidR="00253AB9" w:rsidRPr="00253AB9" w:rsidRDefault="00253AB9">
          <w:pPr>
            <w:pStyle w:val="Verzeichnis1"/>
            <w:tabs>
              <w:tab w:val="right" w:leader="dot" w:pos="9016"/>
            </w:tabs>
            <w:rPr>
              <w:rFonts w:ascii="CaskaydiaCove NFP" w:hAnsi="CaskaydiaCove NFP" w:cs="CaskaydiaCove NFP"/>
              <w:noProof/>
            </w:rPr>
          </w:pPr>
          <w:hyperlink w:anchor="_Toc145958224" w:history="1">
            <w:r w:rsidRPr="00253AB9">
              <w:rPr>
                <w:rStyle w:val="Hyperlink"/>
                <w:rFonts w:ascii="CaskaydiaCove NFP" w:eastAsia="Times New Roman" w:hAnsi="CaskaydiaCove NFP" w:cs="CaskaydiaCove NFP"/>
                <w:noProof/>
                <w:lang w:eastAsia="de-DE"/>
              </w:rPr>
              <w:t>Familie</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_Toc145958224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43079A18" w14:textId="5659ADDF" w:rsidR="00253AB9" w:rsidRPr="00253AB9" w:rsidRDefault="00253AB9">
          <w:pPr>
            <w:pStyle w:val="Verzeichnis1"/>
            <w:tabs>
              <w:tab w:val="right" w:leader="dot" w:pos="9016"/>
            </w:tabs>
            <w:rPr>
              <w:rFonts w:ascii="CaskaydiaCove NFP" w:hAnsi="CaskaydiaCove NFP" w:cs="CaskaydiaCove NFP"/>
              <w:noProof/>
            </w:rPr>
          </w:pPr>
          <w:hyperlink w:anchor="_Toc145958225" w:history="1">
            <w:r w:rsidRPr="00253AB9">
              <w:rPr>
                <w:rStyle w:val="Hyperlink"/>
                <w:rFonts w:ascii="CaskaydiaCove NFP" w:eastAsia="Times New Roman" w:hAnsi="CaskaydiaCove NFP" w:cs="CaskaydiaCove NFP"/>
                <w:noProof/>
                <w:lang w:eastAsia="de-DE"/>
              </w:rPr>
              <w:t>Migration</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_Toc145958225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15AF6ADB" w14:textId="7BA6ADDA" w:rsidR="00253AB9" w:rsidRPr="00253AB9" w:rsidRDefault="00253AB9">
          <w:pPr>
            <w:pStyle w:val="Verzeichnis1"/>
            <w:tabs>
              <w:tab w:val="right" w:leader="dot" w:pos="9016"/>
            </w:tabs>
            <w:rPr>
              <w:rFonts w:ascii="CaskaydiaCove NFP" w:hAnsi="CaskaydiaCove NFP" w:cs="CaskaydiaCove NFP"/>
              <w:noProof/>
            </w:rPr>
          </w:pPr>
          <w:hyperlink w:anchor="_Toc145958226" w:history="1">
            <w:r w:rsidRPr="00253AB9">
              <w:rPr>
                <w:rStyle w:val="Hyperlink"/>
                <w:rFonts w:ascii="CaskaydiaCove NFP" w:eastAsia="Times New Roman" w:hAnsi="CaskaydiaCove NFP" w:cs="CaskaydiaCove NFP"/>
                <w:noProof/>
                <w:lang w:eastAsia="de-DE"/>
              </w:rPr>
              <w:t>Ausbildung</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_Toc145958226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05A308C3" w14:textId="0416EDBB" w:rsidR="00253AB9" w:rsidRPr="00253AB9" w:rsidRDefault="00253AB9">
          <w:pPr>
            <w:pStyle w:val="Verzeichnis1"/>
            <w:tabs>
              <w:tab w:val="right" w:leader="dot" w:pos="9016"/>
            </w:tabs>
            <w:rPr>
              <w:rFonts w:ascii="CaskaydiaCove NFP" w:hAnsi="CaskaydiaCove NFP" w:cs="CaskaydiaCove NFP"/>
              <w:noProof/>
            </w:rPr>
          </w:pPr>
          <w:hyperlink w:anchor="_Toc145958227" w:history="1">
            <w:r w:rsidRPr="00253AB9">
              <w:rPr>
                <w:rStyle w:val="Hyperlink"/>
                <w:rFonts w:ascii="CaskaydiaCove NFP" w:hAnsi="CaskaydiaCove NFP" w:cs="CaskaydiaCove NFP"/>
                <w:noProof/>
                <w:lang w:eastAsia="de-DE"/>
              </w:rPr>
              <w:t>Karriere als Schriftsteller</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_Toc145958227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5A93D2F7" w14:textId="4B09FBD2" w:rsidR="00253AB9" w:rsidRPr="00253AB9" w:rsidRDefault="00253AB9">
          <w:pPr>
            <w:pStyle w:val="Verzeichnis1"/>
            <w:tabs>
              <w:tab w:val="right" w:leader="dot" w:pos="9016"/>
            </w:tabs>
            <w:rPr>
              <w:rFonts w:ascii="CaskaydiaCove NFP" w:hAnsi="CaskaydiaCove NFP" w:cs="CaskaydiaCove NFP"/>
              <w:noProof/>
            </w:rPr>
          </w:pPr>
          <w:hyperlink w:anchor="_Toc145958228" w:history="1">
            <w:r w:rsidRPr="00253AB9">
              <w:rPr>
                <w:rStyle w:val="Hyperlink"/>
                <w:rFonts w:ascii="CaskaydiaCove NFP" w:eastAsia="Times New Roman" w:hAnsi="CaskaydiaCove NFP" w:cs="CaskaydiaCove NFP"/>
                <w:noProof/>
                <w:lang w:eastAsia="de-DE"/>
              </w:rPr>
              <w:t>Kontroversen</w:t>
            </w:r>
            <w:r w:rsidRPr="00253AB9">
              <w:rPr>
                <w:rFonts w:ascii="CaskaydiaCove NFP" w:hAnsi="CaskaydiaCove NFP" w:cs="CaskaydiaCove NFP"/>
                <w:noProof/>
                <w:webHidden/>
              </w:rPr>
              <w:tab/>
            </w:r>
            <w:r w:rsidRPr="00253AB9">
              <w:rPr>
                <w:rFonts w:ascii="CaskaydiaCove NFP" w:hAnsi="CaskaydiaCove NFP" w:cs="CaskaydiaCove NFP"/>
                <w:noProof/>
                <w:webHidden/>
              </w:rPr>
              <w:fldChar w:fldCharType="begin"/>
            </w:r>
            <w:r w:rsidRPr="00253AB9">
              <w:rPr>
                <w:rFonts w:ascii="CaskaydiaCove NFP" w:hAnsi="CaskaydiaCove NFP" w:cs="CaskaydiaCove NFP"/>
                <w:noProof/>
                <w:webHidden/>
              </w:rPr>
              <w:instrText xml:space="preserve"> PAGEREF _Toc145958228 \h </w:instrText>
            </w:r>
            <w:r w:rsidRPr="00253AB9">
              <w:rPr>
                <w:rFonts w:ascii="CaskaydiaCove NFP" w:hAnsi="CaskaydiaCove NFP" w:cs="CaskaydiaCove NFP"/>
                <w:noProof/>
                <w:webHidden/>
              </w:rPr>
            </w:r>
            <w:r w:rsidRPr="00253AB9">
              <w:rPr>
                <w:rFonts w:ascii="CaskaydiaCove NFP" w:hAnsi="CaskaydiaCove NFP" w:cs="CaskaydiaCove NFP"/>
                <w:noProof/>
                <w:webHidden/>
              </w:rPr>
              <w:fldChar w:fldCharType="separate"/>
            </w:r>
            <w:r w:rsidRPr="00253AB9">
              <w:rPr>
                <w:rFonts w:ascii="CaskaydiaCove NFP" w:hAnsi="CaskaydiaCove NFP" w:cs="CaskaydiaCove NFP"/>
                <w:noProof/>
                <w:webHidden/>
              </w:rPr>
              <w:t>1</w:t>
            </w:r>
            <w:r w:rsidRPr="00253AB9">
              <w:rPr>
                <w:rFonts w:ascii="CaskaydiaCove NFP" w:hAnsi="CaskaydiaCove NFP" w:cs="CaskaydiaCove NFP"/>
                <w:noProof/>
                <w:webHidden/>
              </w:rPr>
              <w:fldChar w:fldCharType="end"/>
            </w:r>
          </w:hyperlink>
        </w:p>
        <w:p w14:paraId="3DF7D804" w14:textId="77777777" w:rsidR="00253AB9" w:rsidRPr="00253AB9" w:rsidRDefault="00253AB9" w:rsidP="00253AB9">
          <w:pPr>
            <w:rPr>
              <w:rFonts w:ascii="CaskaydiaCove NFP" w:hAnsi="CaskaydiaCove NFP" w:cs="CaskaydiaCove NFP"/>
              <w:b/>
              <w:bCs/>
              <w:noProof/>
            </w:rPr>
          </w:pPr>
          <w:r w:rsidRPr="00253AB9">
            <w:rPr>
              <w:rFonts w:ascii="CaskaydiaCove NFP" w:hAnsi="CaskaydiaCove NFP" w:cs="CaskaydiaCove NFP"/>
              <w:b/>
              <w:bCs/>
              <w:noProof/>
            </w:rPr>
            <w:fldChar w:fldCharType="end"/>
          </w:r>
        </w:p>
      </w:sdtContent>
    </w:sdt>
    <w:bookmarkStart w:id="3" w:name="_Toc145958223" w:displacedByCustomXml="prev"/>
    <w:p w14:paraId="350B4B86" w14:textId="5B78A251" w:rsidR="00253AB9" w:rsidRPr="00253AB9" w:rsidRDefault="00253AB9" w:rsidP="00253AB9">
      <w:pPr>
        <w:pStyle w:val="berschrift1"/>
        <w:rPr>
          <w:rFonts w:ascii="CaskaydiaCove NFP" w:eastAsia="Times New Roman" w:hAnsi="CaskaydiaCove NFP" w:cs="CaskaydiaCove NFP"/>
        </w:rPr>
      </w:pPr>
      <w:bookmarkStart w:id="4" w:name="OLE_LINK4"/>
      <w:bookmarkStart w:id="5" w:name="OLE_LINK5"/>
      <w:bookmarkStart w:id="6" w:name="OLE_LINK16"/>
      <w:bookmarkStart w:id="7" w:name="OLE_LINK17"/>
      <w:bookmarkStart w:id="8" w:name="OLE_LINK18"/>
      <w:r w:rsidRPr="00253AB9">
        <w:rPr>
          <w:rFonts w:ascii="CaskaydiaCove NFP" w:eastAsia="Times New Roman" w:hAnsi="CaskaydiaCove NFP" w:cs="CaskaydiaCove NFP"/>
          <w:lang w:eastAsia="de-DE"/>
        </w:rPr>
        <w:t>Geboren</w:t>
      </w:r>
      <w:bookmarkEnd w:id="3"/>
    </w:p>
    <w:bookmarkEnd w:id="4"/>
    <w:bookmarkEnd w:id="5"/>
    <w:p w14:paraId="4660EA43" w14:textId="5F8CD56A" w:rsidR="00253AB9" w:rsidRPr="00253AB9" w:rsidRDefault="00253AB9" w:rsidP="00253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askaydiaCove NFP" w:eastAsia="Times New Roman" w:hAnsi="CaskaydiaCove NFP" w:cs="CaskaydiaCove NFP"/>
          <w:kern w:val="0"/>
          <w:sz w:val="20"/>
          <w:szCs w:val="20"/>
          <w:lang w:eastAsia="de-DE"/>
          <w14:ligatures w14:val="none"/>
        </w:rPr>
      </w:pPr>
      <w:r w:rsidRPr="00253AB9">
        <w:rPr>
          <w:rFonts w:ascii="CaskaydiaCove NFP" w:eastAsia="Times New Roman" w:hAnsi="CaskaydiaCove NFP" w:cs="CaskaydiaCove NFP"/>
          <w:kern w:val="0"/>
          <w:sz w:val="20"/>
          <w:szCs w:val="20"/>
          <w:lang w:eastAsia="de-DE"/>
          <w14:ligatures w14:val="none"/>
        </w:rPr>
        <w:t>7. März 1978 in Višegrad, Jugoslawien (heute Bosnien-Herzegowina)</w:t>
      </w:r>
    </w:p>
    <w:p w14:paraId="0F07E2F6" w14:textId="39F0A983" w:rsidR="00253AB9" w:rsidRPr="00253AB9" w:rsidRDefault="00253AB9" w:rsidP="00253AB9">
      <w:pPr>
        <w:pStyle w:val="berschrift1"/>
        <w:rPr>
          <w:rFonts w:ascii="CaskaydiaCove NFP" w:eastAsia="Times New Roman" w:hAnsi="CaskaydiaCove NFP" w:cs="CaskaydiaCove NFP"/>
          <w:lang w:eastAsia="de-DE"/>
        </w:rPr>
      </w:pPr>
      <w:bookmarkStart w:id="9" w:name="_Toc145958224"/>
      <w:bookmarkStart w:id="10" w:name="OLE_LINK6"/>
      <w:bookmarkStart w:id="11" w:name="OLE_LINK7"/>
      <w:r w:rsidRPr="00253AB9">
        <w:rPr>
          <w:rFonts w:ascii="CaskaydiaCove NFP" w:eastAsia="Times New Roman" w:hAnsi="CaskaydiaCove NFP" w:cs="CaskaydiaCove NFP"/>
          <w:lang w:eastAsia="de-DE"/>
        </w:rPr>
        <w:t>Familie</w:t>
      </w:r>
      <w:bookmarkEnd w:id="9"/>
    </w:p>
    <w:bookmarkEnd w:id="10"/>
    <w:bookmarkEnd w:id="11"/>
    <w:p w14:paraId="147673B2" w14:textId="6D6BE714" w:rsidR="00253AB9" w:rsidRPr="00253AB9" w:rsidRDefault="00253AB9" w:rsidP="00253AB9">
      <w:pPr>
        <w:rPr>
          <w:rFonts w:ascii="CaskaydiaCove NFP" w:hAnsi="CaskaydiaCove NFP" w:cs="CaskaydiaCove NFP"/>
          <w:lang w:eastAsia="de-DE"/>
        </w:rPr>
      </w:pPr>
      <w:r w:rsidRPr="00253AB9">
        <w:rPr>
          <w:rFonts w:ascii="CaskaydiaCove NFP" w:hAnsi="CaskaydiaCove NFP" w:cs="CaskaydiaCove NFP"/>
          <w:lang w:eastAsia="de-DE"/>
        </w:rPr>
        <w:t>Mutter ist eine bosniakische Politikprofessorin und Vater ist ein serbischer Betriebswirt</w:t>
      </w:r>
    </w:p>
    <w:p w14:paraId="1F4131C8" w14:textId="658EFF9A" w:rsidR="00253AB9" w:rsidRPr="00253AB9" w:rsidRDefault="00253AB9" w:rsidP="00253AB9">
      <w:pPr>
        <w:pStyle w:val="berschrift1"/>
        <w:rPr>
          <w:rFonts w:ascii="CaskaydiaCove NFP" w:eastAsia="Times New Roman" w:hAnsi="CaskaydiaCove NFP" w:cs="CaskaydiaCove NFP"/>
          <w:lang w:eastAsia="de-DE"/>
        </w:rPr>
      </w:pPr>
      <w:bookmarkStart w:id="12" w:name="_Toc145958225"/>
      <w:bookmarkStart w:id="13" w:name="OLE_LINK8"/>
      <w:bookmarkStart w:id="14" w:name="OLE_LINK9"/>
      <w:r w:rsidRPr="00253AB9">
        <w:rPr>
          <w:rFonts w:ascii="CaskaydiaCove NFP" w:eastAsia="Times New Roman" w:hAnsi="CaskaydiaCove NFP" w:cs="CaskaydiaCove NFP"/>
          <w:lang w:eastAsia="de-DE"/>
        </w:rPr>
        <w:t>Migration</w:t>
      </w:r>
      <w:bookmarkEnd w:id="12"/>
    </w:p>
    <w:bookmarkEnd w:id="13"/>
    <w:bookmarkEnd w:id="14"/>
    <w:p w14:paraId="0CCC989E" w14:textId="00B651C7" w:rsidR="00253AB9" w:rsidRPr="00253AB9" w:rsidRDefault="00253AB9" w:rsidP="00253AB9">
      <w:pPr>
        <w:rPr>
          <w:rFonts w:ascii="CaskaydiaCove NFP" w:hAnsi="CaskaydiaCove NFP" w:cs="CaskaydiaCove NFP"/>
          <w:lang w:eastAsia="de-DE"/>
        </w:rPr>
      </w:pPr>
      <w:r w:rsidRPr="00253AB9">
        <w:rPr>
          <w:rFonts w:ascii="CaskaydiaCove NFP" w:hAnsi="CaskaydiaCove NFP" w:cs="CaskaydiaCove NFP"/>
          <w:lang w:eastAsia="de-DE"/>
        </w:rPr>
        <w:t>Flucht aus Bosnien-Herzegowina im Frühjahr 1992 und Ankunft in Deutschland zur Flucht vor dem Bosnienkrieg</w:t>
      </w:r>
    </w:p>
    <w:p w14:paraId="20079C19" w14:textId="5F76A46E" w:rsidR="00253AB9" w:rsidRPr="00253AB9" w:rsidRDefault="00253AB9" w:rsidP="00253AB9">
      <w:pPr>
        <w:pStyle w:val="berschrift1"/>
        <w:rPr>
          <w:rFonts w:ascii="CaskaydiaCove NFP" w:eastAsia="Times New Roman" w:hAnsi="CaskaydiaCove NFP" w:cs="CaskaydiaCove NFP"/>
          <w:lang w:eastAsia="de-DE"/>
        </w:rPr>
      </w:pPr>
      <w:bookmarkStart w:id="15" w:name="_Toc145958226"/>
      <w:bookmarkStart w:id="16" w:name="OLE_LINK10"/>
      <w:bookmarkStart w:id="17" w:name="OLE_LINK11"/>
      <w:r w:rsidRPr="00253AB9">
        <w:rPr>
          <w:rFonts w:ascii="CaskaydiaCove NFP" w:eastAsia="Times New Roman" w:hAnsi="CaskaydiaCove NFP" w:cs="CaskaydiaCove NFP"/>
          <w:lang w:eastAsia="de-DE"/>
        </w:rPr>
        <w:t>Ausbildung</w:t>
      </w:r>
      <w:bookmarkEnd w:id="15"/>
    </w:p>
    <w:bookmarkEnd w:id="16"/>
    <w:bookmarkEnd w:id="17"/>
    <w:p w14:paraId="0C9CBE0D" w14:textId="0914DEDC" w:rsidR="00253AB9" w:rsidRPr="00253AB9" w:rsidRDefault="00253AB9" w:rsidP="00253AB9">
      <w:pPr>
        <w:rPr>
          <w:rFonts w:ascii="CaskaydiaCove NFP" w:hAnsi="CaskaydiaCove NFP" w:cs="CaskaydiaCove NFP"/>
          <w:lang w:eastAsia="de-DE"/>
        </w:rPr>
      </w:pPr>
      <w:r w:rsidRPr="00253AB9">
        <w:rPr>
          <w:rFonts w:ascii="CaskaydiaCove NFP" w:hAnsi="CaskaydiaCove NFP" w:cs="CaskaydiaCove NFP"/>
          <w:lang w:eastAsia="de-DE"/>
        </w:rPr>
        <w:t>Verbrachte seine Jugend in Heidelberg, Deutschland und studierte Slawistik und Deutsch als Fremdsprache an der Universität Heidelberg</w:t>
      </w:r>
    </w:p>
    <w:p w14:paraId="7433B0B1" w14:textId="6B077A70" w:rsidR="00253AB9" w:rsidRPr="00253AB9" w:rsidRDefault="00253AB9" w:rsidP="00253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askaydiaCove NFP" w:eastAsia="Times New Roman" w:hAnsi="CaskaydiaCove NFP" w:cs="CaskaydiaCove NFP"/>
          <w:kern w:val="0"/>
          <w:sz w:val="20"/>
          <w:szCs w:val="20"/>
          <w:lang w:eastAsia="de-DE"/>
          <w14:ligatures w14:val="none"/>
        </w:rPr>
      </w:pPr>
      <w:bookmarkStart w:id="18" w:name="_Toc145958227"/>
      <w:bookmarkStart w:id="19" w:name="OLE_LINK12"/>
      <w:bookmarkStart w:id="20" w:name="OLE_LINK13"/>
      <w:r w:rsidRPr="00253AB9">
        <w:rPr>
          <w:rStyle w:val="berschrift1Zchn"/>
          <w:rFonts w:ascii="CaskaydiaCove NFP" w:hAnsi="CaskaydiaCove NFP" w:cs="CaskaydiaCove NFP"/>
          <w:lang w:eastAsia="de-DE"/>
        </w:rPr>
        <w:t>Karriere als Schriftsteller</w:t>
      </w:r>
      <w:bookmarkEnd w:id="18"/>
    </w:p>
    <w:bookmarkEnd w:id="19"/>
    <w:bookmarkEnd w:id="20"/>
    <w:p w14:paraId="0A16395C" w14:textId="17328B40" w:rsidR="00253AB9" w:rsidRPr="00253AB9" w:rsidRDefault="00253AB9" w:rsidP="00253AB9">
      <w:pPr>
        <w:rPr>
          <w:rFonts w:ascii="CaskaydiaCove NFP" w:hAnsi="CaskaydiaCove NFP" w:cs="CaskaydiaCove NFP"/>
          <w:lang w:eastAsia="de-DE"/>
        </w:rPr>
      </w:pPr>
      <w:r w:rsidRPr="00253AB9">
        <w:rPr>
          <w:rFonts w:ascii="CaskaydiaCove NFP" w:hAnsi="CaskaydiaCove NFP" w:cs="CaskaydiaCove NFP"/>
          <w:lang w:eastAsia="de-DE"/>
        </w:rPr>
        <w:t>Debütroman "Wie der Soldat das Grammofon repariert" wurde 2006 veröffentlicht und bis 2019 in 31 Sprachen übersetzt. Gewann den Preis der Leipziger Buchmesse für "Vor dem Fest" im Jahr 2014 und den Deutschen Buchpreis für "Herkunft" im Jahr 2019.</w:t>
      </w:r>
    </w:p>
    <w:p w14:paraId="11A33CD7" w14:textId="4262B2EA" w:rsidR="00253AB9" w:rsidRPr="00253AB9" w:rsidRDefault="00253AB9" w:rsidP="00253AB9">
      <w:pPr>
        <w:pStyle w:val="berschrift1"/>
        <w:rPr>
          <w:rFonts w:ascii="CaskaydiaCove NFP" w:eastAsia="Times New Roman" w:hAnsi="CaskaydiaCove NFP" w:cs="CaskaydiaCove NFP"/>
          <w:lang w:eastAsia="de-DE"/>
        </w:rPr>
      </w:pPr>
      <w:bookmarkStart w:id="21" w:name="_Toc145958228"/>
      <w:bookmarkStart w:id="22" w:name="OLE_LINK14"/>
      <w:bookmarkStart w:id="23" w:name="OLE_LINK15"/>
      <w:r w:rsidRPr="00253AB9">
        <w:rPr>
          <w:rFonts w:ascii="CaskaydiaCove NFP" w:eastAsia="Times New Roman" w:hAnsi="CaskaydiaCove NFP" w:cs="CaskaydiaCove NFP"/>
          <w:lang w:eastAsia="de-DE"/>
        </w:rPr>
        <w:t>Kontroversen</w:t>
      </w:r>
      <w:bookmarkEnd w:id="21"/>
    </w:p>
    <w:bookmarkEnd w:id="22"/>
    <w:bookmarkEnd w:id="23"/>
    <w:p w14:paraId="3E61C358" w14:textId="706CF451" w:rsidR="00253AB9" w:rsidRPr="00253AB9" w:rsidRDefault="00253AB9" w:rsidP="00253AB9">
      <w:pPr>
        <w:rPr>
          <w:rFonts w:ascii="CaskaydiaCove NFP" w:hAnsi="CaskaydiaCove NFP" w:cs="CaskaydiaCove NFP"/>
          <w:lang w:eastAsia="de-DE"/>
        </w:rPr>
      </w:pPr>
      <w:r w:rsidRPr="00253AB9">
        <w:rPr>
          <w:rFonts w:ascii="CaskaydiaCove NFP" w:hAnsi="CaskaydiaCove NFP" w:cs="CaskaydiaCove NFP"/>
          <w:lang w:eastAsia="de-DE"/>
        </w:rPr>
        <w:t>Äußerte seine Unzufriedenheit mit der Entscheidung des Nobelpreiskomitees, den Literaturnobelpreis 2019 an den österreichischen Autor Peter Handke zu vergeben.</w:t>
      </w:r>
    </w:p>
    <w:p w14:paraId="65F32A94" w14:textId="77777777" w:rsidR="000334F2" w:rsidRDefault="00253AB9">
      <w:pPr>
        <w:rPr>
          <w:rFonts w:ascii="CaskaydiaCove NFP" w:hAnsi="CaskaydiaCove NFP" w:cs="CaskaydiaCove NFP"/>
        </w:rPr>
        <w:sectPr w:rsidR="000334F2">
          <w:pgSz w:w="11906" w:h="16838"/>
          <w:pgMar w:top="1440" w:right="1440" w:bottom="1440" w:left="1440" w:header="708" w:footer="708" w:gutter="0"/>
          <w:cols w:space="708"/>
          <w:docGrid w:linePitch="360"/>
        </w:sectPr>
      </w:pPr>
      <w:r>
        <w:rPr>
          <w:rFonts w:ascii="CaskaydiaCove NFP" w:hAnsi="CaskaydiaCove NFP" w:cs="CaskaydiaCove NFP"/>
        </w:rPr>
        <w:br w:type="page"/>
      </w:r>
    </w:p>
    <w:p w14:paraId="7574E9D5" w14:textId="2F431910" w:rsidR="000334F2" w:rsidRPr="000334F2" w:rsidRDefault="000334F2" w:rsidP="000334F2">
      <w:pPr>
        <w:rPr>
          <w:rFonts w:ascii="CaskaydiaCove NFP" w:hAnsi="CaskaydiaCove NFP" w:cs="CaskaydiaCove NFP"/>
        </w:rPr>
      </w:pPr>
      <w:r>
        <w:rPr>
          <w:rFonts w:ascii="CaskaydiaCove NFP" w:hAnsi="CaskaydiaCove NFP" w:cs="CaskaydiaCove NFP"/>
          <w:noProof/>
        </w:rPr>
        <w:lastRenderedPageBreak/>
        <w:drawing>
          <wp:anchor distT="0" distB="0" distL="114300" distR="114300" simplePos="0" relativeHeight="251658240" behindDoc="0" locked="0" layoutInCell="1" allowOverlap="1" wp14:anchorId="7F06690B" wp14:editId="709AF7D8">
            <wp:simplePos x="0" y="0"/>
            <wp:positionH relativeFrom="column">
              <wp:posOffset>-906145</wp:posOffset>
            </wp:positionH>
            <wp:positionV relativeFrom="paragraph">
              <wp:posOffset>1098383</wp:posOffset>
            </wp:positionV>
            <wp:extent cx="10872817" cy="4323348"/>
            <wp:effectExtent l="0" t="0" r="0" b="0"/>
            <wp:wrapNone/>
            <wp:docPr id="242057044" name="Grafik 1" descr="Ein Bild, das Screenshot,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57044" name="Grafik 1" descr="Ein Bild, das Screenshot, Kreis, Design enthält.&#10;&#10;Automatisch generierte Beschreibu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872817" cy="4323348"/>
                    </a:xfrm>
                    <a:prstGeom prst="rect">
                      <a:avLst/>
                    </a:prstGeom>
                  </pic:spPr>
                </pic:pic>
              </a:graphicData>
            </a:graphic>
            <wp14:sizeRelH relativeFrom="page">
              <wp14:pctWidth>0</wp14:pctWidth>
            </wp14:sizeRelH>
            <wp14:sizeRelV relativeFrom="page">
              <wp14:pctHeight>0</wp14:pctHeight>
            </wp14:sizeRelV>
          </wp:anchor>
        </w:drawing>
      </w:r>
      <w:bookmarkEnd w:id="6"/>
      <w:bookmarkEnd w:id="7"/>
      <w:bookmarkEnd w:id="8"/>
    </w:p>
    <w:sectPr w:rsidR="000334F2" w:rsidRPr="000334F2" w:rsidSect="000334F2">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E1F6159C-288C-EA48-A2F3-938E074D3213}"/>
    <w:embedBold r:id="rId2" w:fontKey="{22E9E55E-13DF-964A-9E9C-EF4E2189288A}"/>
  </w:font>
  <w:font w:name="Times New Roman">
    <w:panose1 w:val="02020603050405020304"/>
    <w:charset w:val="00"/>
    <w:family w:val="roman"/>
    <w:pitch w:val="variable"/>
    <w:sig w:usb0="E0002EFF" w:usb1="C000785B" w:usb2="00000009" w:usb3="00000000" w:csb0="000001FF" w:csb1="00000000"/>
    <w:embedRegular r:id="rId3" w:fontKey="{A489AF13-22B7-FE4F-BC71-0B7D38658CD2}"/>
    <w:embedBold r:id="rId4" w:fontKey="{DEEBB24B-D344-3849-A2AD-8AC9A8860EA9}"/>
  </w:font>
  <w:font w:name="Calibri Light">
    <w:panose1 w:val="020F0302020204030204"/>
    <w:charset w:val="00"/>
    <w:family w:val="swiss"/>
    <w:pitch w:val="variable"/>
    <w:sig w:usb0="E0002AFF" w:usb1="C000247B" w:usb2="00000009" w:usb3="00000000" w:csb0="000001FF" w:csb1="00000000"/>
    <w:embedRegular r:id="rId5" w:fontKey="{02793A22-18AF-BD49-A95E-000A25DB3FC4}"/>
    <w:embedBold r:id="rId6" w:fontKey="{58BB5E45-B197-9042-80AD-A481558C6AD3}"/>
  </w:font>
  <w:font w:name="Courier New">
    <w:panose1 w:val="02070309020205020404"/>
    <w:charset w:val="00"/>
    <w:family w:val="modern"/>
    <w:pitch w:val="fixed"/>
    <w:sig w:usb0="E0002AFF" w:usb1="C0007843" w:usb2="00000009" w:usb3="00000000" w:csb0="000001FF" w:csb1="00000000"/>
    <w:embedRegular r:id="rId7" w:fontKey="{29C73EAB-75A8-7C4D-80AE-61BDC9EB380E}"/>
  </w:font>
  <w:font w:name="CaskaydiaCove NFP">
    <w:panose1 w:val="00000000000000000000"/>
    <w:charset w:val="00"/>
    <w:family w:val="auto"/>
    <w:pitch w:val="variable"/>
    <w:sig w:usb0="A1002AFF" w:usb1="C000F9FB" w:usb2="00040020" w:usb3="00000000" w:csb0="000001FF" w:csb1="00000000"/>
    <w:embedRegular r:id="rId8" w:fontKey="{D49D3B57-F2B7-914C-B96E-76203BF4462E}"/>
    <w:embedBold r:id="rId9" w:fontKey="{96C9496D-E59A-E446-A898-3AD51495F29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8"/>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AB9"/>
    <w:rsid w:val="000334F2"/>
    <w:rsid w:val="00253AB9"/>
    <w:rsid w:val="00326D8B"/>
    <w:rsid w:val="003C0BC4"/>
    <w:rsid w:val="0086403D"/>
    <w:rsid w:val="00976CC9"/>
  </w:rsids>
  <m:mathPr>
    <m:mathFont m:val="Cambria Math"/>
    <m:brkBin m:val="before"/>
    <m:brkBinSub m:val="--"/>
    <m:smallFrac m:val="0"/>
    <m:dispDef/>
    <m:lMargin m:val="0"/>
    <m:rMargin m:val="0"/>
    <m:defJc m:val="centerGroup"/>
    <m:wrapIndent m:val="1440"/>
    <m:intLim m:val="subSup"/>
    <m:naryLim m:val="undOvr"/>
  </m:mathPr>
  <w:themeFontLang w:val="de-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CE4D"/>
  <w15:chartTrackingRefBased/>
  <w15:docId w15:val="{29DE4409-8133-9042-8CAF-1F7025A75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53AB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uiPriority w:val="99"/>
    <w:semiHidden/>
    <w:unhideWhenUsed/>
    <w:rsid w:val="00253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253AB9"/>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253AB9"/>
    <w:rPr>
      <w:rFonts w:ascii="Courier New" w:eastAsia="Times New Roman" w:hAnsi="Courier New" w:cs="Courier New"/>
      <w:sz w:val="20"/>
      <w:szCs w:val="20"/>
    </w:rPr>
  </w:style>
  <w:style w:type="paragraph" w:styleId="Titel">
    <w:name w:val="Title"/>
    <w:basedOn w:val="Standard"/>
    <w:next w:val="Standard"/>
    <w:link w:val="TitelZchn"/>
    <w:uiPriority w:val="10"/>
    <w:qFormat/>
    <w:rsid w:val="00253AB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53AB9"/>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253AB9"/>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53AB9"/>
    <w:pPr>
      <w:spacing w:before="48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253AB9"/>
    <w:pPr>
      <w:spacing w:before="360" w:after="360"/>
    </w:pPr>
    <w:rPr>
      <w:rFonts w:cstheme="minorHAnsi"/>
      <w:b/>
      <w:bCs/>
      <w:caps/>
      <w:sz w:val="22"/>
      <w:szCs w:val="22"/>
      <w:u w:val="single"/>
    </w:rPr>
  </w:style>
  <w:style w:type="character" w:styleId="Hyperlink">
    <w:name w:val="Hyperlink"/>
    <w:basedOn w:val="Absatz-Standardschriftart"/>
    <w:uiPriority w:val="99"/>
    <w:unhideWhenUsed/>
    <w:rsid w:val="00253AB9"/>
    <w:rPr>
      <w:color w:val="0563C1" w:themeColor="hyperlink"/>
      <w:u w:val="single"/>
    </w:rPr>
  </w:style>
  <w:style w:type="paragraph" w:styleId="Verzeichnis2">
    <w:name w:val="toc 2"/>
    <w:basedOn w:val="Standard"/>
    <w:next w:val="Standard"/>
    <w:autoRedefine/>
    <w:uiPriority w:val="39"/>
    <w:semiHidden/>
    <w:unhideWhenUsed/>
    <w:rsid w:val="00253AB9"/>
    <w:rPr>
      <w:rFonts w:cstheme="minorHAnsi"/>
      <w:b/>
      <w:bCs/>
      <w:smallCaps/>
      <w:sz w:val="22"/>
      <w:szCs w:val="22"/>
    </w:rPr>
  </w:style>
  <w:style w:type="paragraph" w:styleId="Verzeichnis3">
    <w:name w:val="toc 3"/>
    <w:basedOn w:val="Standard"/>
    <w:next w:val="Standard"/>
    <w:autoRedefine/>
    <w:uiPriority w:val="39"/>
    <w:semiHidden/>
    <w:unhideWhenUsed/>
    <w:rsid w:val="00253AB9"/>
    <w:rPr>
      <w:rFonts w:cstheme="minorHAnsi"/>
      <w:smallCaps/>
      <w:sz w:val="22"/>
      <w:szCs w:val="22"/>
    </w:rPr>
  </w:style>
  <w:style w:type="paragraph" w:styleId="Verzeichnis4">
    <w:name w:val="toc 4"/>
    <w:basedOn w:val="Standard"/>
    <w:next w:val="Standard"/>
    <w:autoRedefine/>
    <w:uiPriority w:val="39"/>
    <w:semiHidden/>
    <w:unhideWhenUsed/>
    <w:rsid w:val="00253AB9"/>
    <w:rPr>
      <w:rFonts w:cstheme="minorHAnsi"/>
      <w:sz w:val="22"/>
      <w:szCs w:val="22"/>
    </w:rPr>
  </w:style>
  <w:style w:type="paragraph" w:styleId="Verzeichnis5">
    <w:name w:val="toc 5"/>
    <w:basedOn w:val="Standard"/>
    <w:next w:val="Standard"/>
    <w:autoRedefine/>
    <w:uiPriority w:val="39"/>
    <w:semiHidden/>
    <w:unhideWhenUsed/>
    <w:rsid w:val="00253AB9"/>
    <w:rPr>
      <w:rFonts w:cstheme="minorHAnsi"/>
      <w:sz w:val="22"/>
      <w:szCs w:val="22"/>
    </w:rPr>
  </w:style>
  <w:style w:type="paragraph" w:styleId="Verzeichnis6">
    <w:name w:val="toc 6"/>
    <w:basedOn w:val="Standard"/>
    <w:next w:val="Standard"/>
    <w:autoRedefine/>
    <w:uiPriority w:val="39"/>
    <w:semiHidden/>
    <w:unhideWhenUsed/>
    <w:rsid w:val="00253AB9"/>
    <w:rPr>
      <w:rFonts w:cstheme="minorHAnsi"/>
      <w:sz w:val="22"/>
      <w:szCs w:val="22"/>
    </w:rPr>
  </w:style>
  <w:style w:type="paragraph" w:styleId="Verzeichnis7">
    <w:name w:val="toc 7"/>
    <w:basedOn w:val="Standard"/>
    <w:next w:val="Standard"/>
    <w:autoRedefine/>
    <w:uiPriority w:val="39"/>
    <w:semiHidden/>
    <w:unhideWhenUsed/>
    <w:rsid w:val="00253AB9"/>
    <w:rPr>
      <w:rFonts w:cstheme="minorHAnsi"/>
      <w:sz w:val="22"/>
      <w:szCs w:val="22"/>
    </w:rPr>
  </w:style>
  <w:style w:type="paragraph" w:styleId="Verzeichnis8">
    <w:name w:val="toc 8"/>
    <w:basedOn w:val="Standard"/>
    <w:next w:val="Standard"/>
    <w:autoRedefine/>
    <w:uiPriority w:val="39"/>
    <w:semiHidden/>
    <w:unhideWhenUsed/>
    <w:rsid w:val="00253AB9"/>
    <w:rPr>
      <w:rFonts w:cstheme="minorHAnsi"/>
      <w:sz w:val="22"/>
      <w:szCs w:val="22"/>
    </w:rPr>
  </w:style>
  <w:style w:type="paragraph" w:styleId="Verzeichnis9">
    <w:name w:val="toc 9"/>
    <w:basedOn w:val="Standard"/>
    <w:next w:val="Standard"/>
    <w:autoRedefine/>
    <w:uiPriority w:val="39"/>
    <w:semiHidden/>
    <w:unhideWhenUsed/>
    <w:rsid w:val="00253AB9"/>
    <w:rPr>
      <w:rFonts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72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ED9C0-5267-0248-8BF3-978FA3EF5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134</Words>
  <Characters>871</Characters>
  <Application>Microsoft Office Word</Application>
  <DocSecurity>0</DocSecurity>
  <Lines>33</Lines>
  <Paragraphs>20</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984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12 - Aps, Fabian</dc:creator>
  <cp:keywords/>
  <dc:description/>
  <cp:lastModifiedBy>ITA 12 - Aps, Fabian</cp:lastModifiedBy>
  <cp:revision>1</cp:revision>
  <dcterms:created xsi:type="dcterms:W3CDTF">2023-09-18T17:33:00Z</dcterms:created>
  <dcterms:modified xsi:type="dcterms:W3CDTF">2023-09-18T17:53:00Z</dcterms:modified>
  <cp:category/>
</cp:coreProperties>
</file>